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717E66" w:rsidRDefault="00717E66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06240C" w:rsidRDefault="00717E66" w:rsidP="0006240C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       </w:t>
      </w:r>
      <w:r w:rsidR="00755C44" w:rsidRPr="00755C44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با سلام، </w:t>
      </w:r>
      <w:r w:rsidR="0006240C">
        <w:rPr>
          <w:rFonts w:cs="B Nazanin" w:hint="cs"/>
          <w:rtl/>
          <w:lang w:bidi="fa-IR"/>
        </w:rPr>
        <w:t>احتراما</w:t>
      </w:r>
    </w:p>
    <w:p w:rsidR="00717E66" w:rsidRPr="00717E66" w:rsidRDefault="00AF66B8" w:rsidP="00277FEA">
      <w:pPr>
        <w:widowControl w:val="0"/>
        <w:jc w:val="mediumKashida"/>
        <w:rPr>
          <w:rFonts w:ascii="Tahoma" w:hAnsi="Tahoma" w:cs="B Nazanin"/>
          <w:rtl/>
        </w:rPr>
      </w:pPr>
      <w:r w:rsidRPr="00717E66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</w:t>
      </w:r>
      <w:r w:rsidR="00717E66" w:rsidRPr="00717E66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ی گردد که </w:t>
      </w:r>
      <w:r w:rsidR="00717E66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برای </w:t>
      </w:r>
      <w:r w:rsidR="00717E66" w:rsidRPr="00717E66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شرکت اطشاران بتن </w:t>
      </w:r>
      <w:r w:rsidR="00717E66" w:rsidRPr="00717E66">
        <w:rPr>
          <w:rFonts w:ascii="Tahoma" w:hAnsi="Tahoma" w:cs="B Nazanin" w:hint="cs"/>
          <w:rtl/>
        </w:rPr>
        <w:t>جهت صدور</w:t>
      </w:r>
      <w:r w:rsidR="00717E66" w:rsidRPr="00717E66">
        <w:rPr>
          <w:rFonts w:ascii="Tahoma" w:hAnsi="Tahoma" w:cs="B Nazanin"/>
          <w:rtl/>
        </w:rPr>
        <w:t xml:space="preserve"> مجوز یک روزه برای کامی</w:t>
      </w:r>
      <w:r w:rsidR="00717E66">
        <w:rPr>
          <w:rFonts w:ascii="Tahoma" w:hAnsi="Tahoma" w:cs="B Nazanin"/>
          <w:rtl/>
        </w:rPr>
        <w:t>ون های میکسر زیردر تاری</w:t>
      </w:r>
      <w:r w:rsidR="00277FEA">
        <w:rPr>
          <w:rFonts w:ascii="Tahoma" w:hAnsi="Tahoma" w:cs="B Nazanin" w:hint="cs"/>
          <w:rtl/>
        </w:rPr>
        <w:t>خ 29</w:t>
      </w:r>
      <w:bookmarkStart w:id="0" w:name="_GoBack"/>
      <w:bookmarkEnd w:id="0"/>
      <w:r w:rsidR="00717E66">
        <w:rPr>
          <w:rFonts w:ascii="Tahoma" w:hAnsi="Tahoma" w:cs="B Nazanin" w:hint="cs"/>
          <w:rtl/>
        </w:rPr>
        <w:t xml:space="preserve">/04/99 </w:t>
      </w:r>
      <w:r w:rsidR="00277FEA">
        <w:rPr>
          <w:rFonts w:ascii="Tahoma" w:hAnsi="Tahoma" w:cs="B Nazanin"/>
          <w:rtl/>
        </w:rPr>
        <w:t>روز</w:t>
      </w:r>
      <w:r w:rsidR="00277FEA">
        <w:rPr>
          <w:rFonts w:ascii="Tahoma" w:hAnsi="Tahoma" w:cs="B Nazanin" w:hint="cs"/>
          <w:rtl/>
        </w:rPr>
        <w:t>یک</w:t>
      </w:r>
      <w:r w:rsidR="00717E66" w:rsidRPr="00717E66">
        <w:rPr>
          <w:rFonts w:ascii="Tahoma" w:hAnsi="Tahoma" w:cs="B Nazanin"/>
          <w:rtl/>
        </w:rPr>
        <w:t xml:space="preserve">شنبه </w:t>
      </w:r>
      <w:r w:rsidR="00717E66">
        <w:rPr>
          <w:rFonts w:ascii="Tahoma" w:hAnsi="Tahoma" w:cs="B Nazanin" w:hint="cs"/>
          <w:rtl/>
        </w:rPr>
        <w:t xml:space="preserve">از ساعت 7:00 الی 17:00 </w:t>
      </w:r>
      <w:r w:rsidR="00717E66" w:rsidRPr="00717E66">
        <w:rPr>
          <w:rFonts w:ascii="Tahoma" w:hAnsi="Tahoma" w:cs="B Nazanin"/>
          <w:rtl/>
        </w:rPr>
        <w:t>اقدامات لازم را مبذول فرمایید.</w:t>
      </w:r>
    </w:p>
    <w:p w:rsidR="00717E66" w:rsidRPr="00717E66" w:rsidRDefault="00717E66" w:rsidP="00717E66">
      <w:pPr>
        <w:widowControl w:val="0"/>
        <w:jc w:val="mediumKashida"/>
        <w:rPr>
          <w:rFonts w:ascii="Tahoma" w:hAnsi="Tahoma" w:cs="B Nazanin"/>
          <w:rtl/>
        </w:rPr>
      </w:pPr>
      <w:r w:rsidRPr="00717E66">
        <w:rPr>
          <w:rFonts w:ascii="Tahoma" w:hAnsi="Tahoma" w:cs="B Nazanin"/>
          <w:rtl/>
        </w:rPr>
        <w:t xml:space="preserve">مسیر تردد: </w:t>
      </w:r>
    </w:p>
    <w:p w:rsidR="00717E66" w:rsidRPr="00717E66" w:rsidRDefault="00717E66" w:rsidP="00717E66">
      <w:pPr>
        <w:widowControl w:val="0"/>
        <w:jc w:val="mediumKashida"/>
        <w:rPr>
          <w:rFonts w:ascii="Tahoma" w:hAnsi="Tahoma" w:cs="B Nazanin"/>
          <w:b/>
          <w:bCs/>
          <w:rtl/>
        </w:rPr>
      </w:pPr>
      <w:r w:rsidRPr="00717E66">
        <w:rPr>
          <w:rFonts w:ascii="Tahoma" w:hAnsi="Tahoma" w:cs="B Nazanin"/>
          <w:b/>
          <w:bCs/>
          <w:rtl/>
        </w:rPr>
        <w:t>اصفهان ،جی شیر ، مشتاق دوم ، پل بزگمهر ، کمال اسماعیل ، پاسداران ، آمادگاه وبالعکس</w:t>
      </w:r>
    </w:p>
    <w:p w:rsidR="00717E66" w:rsidRPr="00717E66" w:rsidRDefault="00717E66" w:rsidP="00717E66">
      <w:pPr>
        <w:widowControl w:val="0"/>
        <w:jc w:val="mediumKashida"/>
        <w:rPr>
          <w:rFonts w:ascii="Tahoma" w:hAnsi="Tahoma" w:cs="B Nazanin"/>
          <w:rtl/>
        </w:rPr>
      </w:pPr>
      <w:r w:rsidRPr="00717E66">
        <w:rPr>
          <w:rFonts w:ascii="Tahoma" w:hAnsi="Tahoma" w:cs="B Nazanin"/>
          <w:rtl/>
        </w:rPr>
        <w:t>خودروهای زیر:</w:t>
      </w:r>
    </w:p>
    <w:p w:rsidR="00717E66" w:rsidRPr="00717E66" w:rsidRDefault="00717E66" w:rsidP="00717E66">
      <w:pPr>
        <w:widowControl w:val="0"/>
        <w:jc w:val="mediumKashida"/>
        <w:rPr>
          <w:rFonts w:ascii="Tahoma" w:hAnsi="Tahoma" w:cs="B Nazanin"/>
          <w:rtl/>
        </w:rPr>
      </w:pPr>
      <w:r w:rsidRPr="00717E66">
        <w:rPr>
          <w:rFonts w:ascii="Tahoma" w:hAnsi="Tahoma" w:cs="B Nazanin"/>
          <w:rtl/>
        </w:rPr>
        <w:t>1-اکبرمختاری راننده میکسر 757ع67ایران43وشماره مجوز 99/100413</w:t>
      </w:r>
    </w:p>
    <w:p w:rsidR="00717E66" w:rsidRPr="00717E66" w:rsidRDefault="00717E66" w:rsidP="00717E66">
      <w:pPr>
        <w:widowControl w:val="0"/>
        <w:jc w:val="mediumKashida"/>
        <w:rPr>
          <w:rFonts w:ascii="Tahoma" w:hAnsi="Tahoma" w:cs="B Nazanin"/>
          <w:rtl/>
        </w:rPr>
      </w:pPr>
      <w:r w:rsidRPr="00717E66">
        <w:rPr>
          <w:rFonts w:ascii="Tahoma" w:hAnsi="Tahoma" w:cs="B Nazanin"/>
          <w:rtl/>
        </w:rPr>
        <w:t>2-سیدجابرحسینی  راننده میکسر 345ع48ایران43وشماره مجوز 99/100547</w:t>
      </w:r>
    </w:p>
    <w:p w:rsidR="00717E66" w:rsidRPr="00717E66" w:rsidRDefault="00717E66" w:rsidP="00717E66">
      <w:pPr>
        <w:widowControl w:val="0"/>
        <w:jc w:val="mediumKashida"/>
        <w:rPr>
          <w:rFonts w:ascii="Tahoma" w:hAnsi="Tahoma" w:cs="B Nazanin"/>
          <w:rtl/>
        </w:rPr>
      </w:pPr>
      <w:r w:rsidRPr="00717E66">
        <w:rPr>
          <w:rFonts w:ascii="Tahoma" w:hAnsi="Tahoma" w:cs="B Nazanin"/>
          <w:rtl/>
        </w:rPr>
        <w:t>3-هادی اخلاقی راننده میکسر 678ع68ایران43و شماره مجوز 99/100416</w:t>
      </w:r>
    </w:p>
    <w:p w:rsidR="00717E66" w:rsidRPr="00717E66" w:rsidRDefault="00717E66" w:rsidP="00717E66">
      <w:pPr>
        <w:widowControl w:val="0"/>
        <w:jc w:val="mediumKashida"/>
        <w:rPr>
          <w:rFonts w:ascii="Tahoma" w:hAnsi="Tahoma" w:cs="B Nazanin"/>
          <w:rtl/>
        </w:rPr>
      </w:pPr>
      <w:r w:rsidRPr="00717E66">
        <w:rPr>
          <w:rFonts w:ascii="Tahoma" w:hAnsi="Tahoma" w:cs="B Nazanin"/>
          <w:rtl/>
        </w:rPr>
        <w:t>4-علی قانعی راننده میکسر 878ع54ایران23 و شماره مجوز 99/100414</w:t>
      </w:r>
    </w:p>
    <w:p w:rsidR="00717E66" w:rsidRPr="00717E66" w:rsidRDefault="00717E66" w:rsidP="00717E66">
      <w:pPr>
        <w:widowControl w:val="0"/>
        <w:jc w:val="mediumKashida"/>
        <w:rPr>
          <w:rFonts w:ascii="Tahoma" w:hAnsi="Tahoma" w:cs="B Nazanin"/>
          <w:rtl/>
        </w:rPr>
      </w:pPr>
      <w:r w:rsidRPr="00717E66">
        <w:rPr>
          <w:rFonts w:ascii="Tahoma" w:hAnsi="Tahoma" w:cs="B Nazanin"/>
          <w:rtl/>
        </w:rPr>
        <w:t>5-امیدرضا نعمت الهی راننده میکسر181ع73ایران23 وشماره مجوز  99/100447</w:t>
      </w:r>
    </w:p>
    <w:p w:rsidR="00717E66" w:rsidRPr="00717E66" w:rsidRDefault="00717E66" w:rsidP="00717E66">
      <w:pPr>
        <w:widowControl w:val="0"/>
        <w:jc w:val="mediumKashida"/>
        <w:rPr>
          <w:rFonts w:ascii="Tahoma" w:hAnsi="Tahoma" w:cs="B Nazanin"/>
          <w:rtl/>
        </w:rPr>
      </w:pPr>
      <w:r w:rsidRPr="00717E66">
        <w:rPr>
          <w:rFonts w:ascii="Tahoma" w:hAnsi="Tahoma" w:cs="B Nazanin"/>
          <w:rtl/>
        </w:rPr>
        <w:t>6-مهران میرزایی راننده میکسر 699ع68ایران43و شماره مجوز  99/100448</w:t>
      </w:r>
    </w:p>
    <w:p w:rsidR="00717E66" w:rsidRPr="00717E66" w:rsidRDefault="00717E66" w:rsidP="00717E66">
      <w:pPr>
        <w:widowControl w:val="0"/>
        <w:jc w:val="mediumKashida"/>
        <w:rPr>
          <w:rFonts w:ascii="Tahoma" w:hAnsi="Tahoma" w:cs="B Nazanin"/>
          <w:rtl/>
        </w:rPr>
      </w:pPr>
      <w:r w:rsidRPr="00717E66">
        <w:rPr>
          <w:rFonts w:ascii="Tahoma" w:hAnsi="Tahoma" w:cs="B Nazanin"/>
          <w:rtl/>
        </w:rPr>
        <w:t>7-علیرضا ذالی راننده میکسر649ع57ایران13 وشماره مجوز 99/100415</w:t>
      </w:r>
    </w:p>
    <w:p w:rsidR="00ED1242" w:rsidRPr="00AF66B8" w:rsidRDefault="00ED1242" w:rsidP="00717E66">
      <w:pPr>
        <w:ind w:left="-471" w:right="-567"/>
        <w:jc w:val="both"/>
        <w:rPr>
          <w:rFonts w:asciiTheme="minorHAnsi" w:eastAsia="MS Mincho" w:hAnsiTheme="minorHAnsi" w:cs="B Nazanin"/>
          <w:sz w:val="20"/>
          <w:szCs w:val="20"/>
          <w:rtl/>
          <w:lang w:bidi="fa-IR"/>
        </w:rPr>
      </w:pP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717E66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77FEA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17E66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E44FB80"/>
  <w15:docId w15:val="{7FD45A27-DB1F-4B7F-B03E-424305AE7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836AAD8-BF47-4626-BACB-F20FE4D08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106</cp:revision>
  <cp:lastPrinted>2020-07-18T05:37:00Z</cp:lastPrinted>
  <dcterms:created xsi:type="dcterms:W3CDTF">2011-11-03T05:42:00Z</dcterms:created>
  <dcterms:modified xsi:type="dcterms:W3CDTF">2020-07-18T05:39:00Z</dcterms:modified>
</cp:coreProperties>
</file>