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5C9" w:rsidRDefault="008A15C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-802258</wp:posOffset>
                </wp:positionV>
                <wp:extent cx="5000625" cy="7323827"/>
                <wp:effectExtent l="0" t="0" r="28575" b="1079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732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15C9" w:rsidRP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8A15C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توضیحات: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تردد در کلیه مناطق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(ممنوعه، متراکم و غیرمتراکم) خارج از سا</w:t>
                            </w:r>
                            <w:r w:rsidR="0008246D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عات مجاز قید شده در مجوز تردد و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روزهای قیدشده در بند 2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فقط با صدور مجوز ویژه ترافیکی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هماهنگی با سازمان مدیریت </w:t>
                            </w:r>
                            <w:r w:rsidR="000F2D7F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پلیس راهور امکان پذیر است.</w:t>
                            </w:r>
                          </w:p>
                          <w:p w:rsidR="008A15C9" w:rsidRDefault="008A15C9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2- 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پنج شنبه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شب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جمعه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روزهای تعطیل رسمی تردد در کلیه محدوده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مسیرها ممنوع می</w:t>
                            </w:r>
                            <w:r w:rsidR="00711571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="00452CB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را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نندگان موظف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اند اصل مدارک شامل گواهینامه، کارت سلامت، بیمه نامه، معاینه فنی و 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پروانه معتبر فعالیت و اشتغال از سازمان بار شهرداری اصفهان به همراه داشته باشند.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در خیابان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های شهدای صفه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هزارجریب در تمام ایام هفته و 24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ساعته ممنوع می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5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کامیون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خالی و بدون بار در معابر شهری بجز در عملیات</w:t>
                            </w:r>
                            <w:r w:rsidR="00FC558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عمرانی و تخلیه بار ممنوع است.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6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انسداد معابر جهت تخلیه بار بایستی با هماهنگی پلیس راهور مرکز شهرستان صورت پذیرد.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7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در زمان توقف و تخلیه بار حتما از تابلوهای ایمنی استفاده شود.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8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راننده کامیون بایستی حتما یک نفر همکار</w:t>
                            </w:r>
                            <w:r w:rsidR="00A1178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جهت راهنمایی و همکاری با راننده همراه داشته باشد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FC558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9</w:t>
                            </w:r>
                            <w:r w:rsidR="00FC558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رعایت کلیه قوانین و مقررات راهنمایی و رانندگی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و تذکرات فوق از سوی رانندگان لازم اجرا و ضروری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10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- تردد و توقف کلیه کامیون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از روی پل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 و تقاطع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غیرهمسطح در سطح شهر اصفهان ممنوع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p w:rsidR="00E6707B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11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مطابق قوانین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مقررات جاری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حمل و نقل بار شهرداری اصفهان هر گونه اضافه بار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ایجاد آلایندگی زیست محیطی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،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خسارت به معابر و ابنیه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شهری</w:t>
                            </w:r>
                            <w:r w:rsidR="0071157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و سوء استفاده از موارد ذکر شده در مجوز تردد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بر عهده مالک خودرو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باشد و پلیس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راهور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پس از اعمال قانون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متخلفین را به سازمان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حمل و نقل بار شهرداری اصفهان جهت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رسیدگی موضوع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در کمیت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 ماده8 آیین نامه اجرایی قانون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توسعه حمل و نقل عمومی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مدیریت مصرف سوخت کشور مفاد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و ماده 20 آیین نامه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اجرایی تبصره 1 و 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مواد</w:t>
                            </w:r>
                            <w:r w:rsidR="00FD233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31 و 32 قانون رسیدگی به تخلفات رانندگان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معرفی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BA045C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نماید.</w:t>
                            </w:r>
                          </w:p>
                          <w:p w:rsidR="00A1178A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12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خودروهای حمل مصالح و پسماندهای عمرانی و ساختمانی موظف به نصب 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روکش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بار می</w:t>
                            </w:r>
                            <w:r w:rsidR="00E6707B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باشند و 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همچ</w:t>
                            </w:r>
                            <w:r w:rsidR="00BA045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ن</w:t>
                            </w:r>
                            <w:r w:rsidR="00670DD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ین </w:t>
                            </w:r>
                            <w:r w:rsidR="00E6707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تخلیه هرگونه پسماند ساختمانی در معابر و مناطق شهری غیرمجاز و با متخلفین طبق ضوابط و قوانین شهرداری برخورد خواهد شد.</w:t>
                            </w:r>
                          </w:p>
                          <w:p w:rsidR="00FD2334" w:rsidRDefault="002F5C66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13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- هرگونه جعل و سوء استفاده از مجوز تردد پیگرد </w:t>
                            </w:r>
                            <w:r w:rsidR="003D39E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قانونی </w:t>
                            </w:r>
                            <w:r w:rsidR="00B7108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خواهد داشت.</w:t>
                            </w:r>
                          </w:p>
                          <w:p w:rsidR="0008246D" w:rsidRDefault="0008246D" w:rsidP="0008246D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14- در صورت اتمام اعتبار معاینه فنی، کارت سلامت، بیمه نامه و پروانه فعالیت هر کدام که زودتر باشند تاریخ مجوز نیز منقضی می</w:t>
                            </w:r>
                            <w:r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گردد.</w:t>
                            </w:r>
                          </w:p>
                          <w:p w:rsidR="00023E03" w:rsidRPr="00250112" w:rsidRDefault="00250112" w:rsidP="00691D54">
                            <w:pPr>
                              <w:bidi/>
                              <w:spacing w:after="120" w:line="216" w:lineRule="auto"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15- </w:t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مجاز به تردد از باند اول بزرگراه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فاقد کنار گذر می</w:t>
                            </w:r>
                            <w:r w:rsidR="00691D54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691D5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552"/>
                            </w:tblGrid>
                            <w:tr w:rsidR="00A1178A" w:rsidTr="007C01A6">
                              <w:trPr>
                                <w:trHeight w:val="1019"/>
                              </w:trPr>
                              <w:tc>
                                <w:tcPr>
                                  <w:tcW w:w="7552" w:type="dxa"/>
                                </w:tcPr>
                                <w:p w:rsidR="00A1178A" w:rsidRDefault="00A1178A" w:rsidP="000664BC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از تاریخ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تا</w:t>
                                  </w:r>
                                  <w:r w:rsidRPr="009F0130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A508F5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.........................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 xml:space="preserve">خودروی فوق تحت سرپرستی شرکت </w:t>
                                  </w:r>
                                  <w:r w:rsidR="000664BC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....................................................</w:t>
                                  </w:r>
                                  <w:r w:rsidR="00E84797" w:rsidRPr="009F0130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 و تمام مسولیت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های ذکر شده بر عهده شرکت می</w:t>
                                  </w:r>
                                  <w:r w:rsidR="00E84797"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  <w:softHyphen/>
                                  </w:r>
                                  <w:r w:rsidR="00E84797">
                                    <w:rPr>
                                      <w:rFonts w:cs="B Nazanin" w:hint="cs"/>
                                      <w:rtl/>
                                      <w:lang w:bidi="fa-IR"/>
                                    </w:rPr>
                                    <w:t>باشد.</w:t>
                                  </w:r>
                                </w:p>
                              </w:tc>
                            </w:tr>
                          </w:tbl>
                          <w:p w:rsidR="00A1178A" w:rsidRPr="008A15C9" w:rsidRDefault="00A1178A" w:rsidP="00A1178A">
                            <w:pPr>
                              <w:bidi/>
                              <w:jc w:val="both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63.15pt;width:393.75pt;height:576.7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    <v:textbox>
                  <w:txbxContent>
                    <w:p w:rsidR="008A15C9" w:rsidRP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8A15C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توضیحات: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تردد در کلیه مناطق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(ممنوعه، متراکم و غیرمتراکم) خارج از سا</w:t>
                      </w:r>
                      <w:r w:rsidR="0008246D">
                        <w:rPr>
                          <w:rFonts w:cs="B Nazanin" w:hint="cs"/>
                          <w:rtl/>
                          <w:lang w:bidi="fa-IR"/>
                        </w:rPr>
                        <w:t xml:space="preserve">عات مجاز قید شده در مجوز تردد و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روزهای قیدشده در بند 2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فقط با صدور مجوز ویژه ترافیکی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>با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هماهنگی با سازمان مدیریت </w:t>
                      </w:r>
                      <w:r w:rsidR="000F2D7F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و پلیس راهور امکان پذیر است.</w:t>
                      </w:r>
                    </w:p>
                    <w:p w:rsidR="008A15C9" w:rsidRDefault="008A15C9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2- 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پنج شنبه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شب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جمعه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روزهای تعطیل رسمی تردد در کلیه محدوده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ها و مسیرها ممنوع می</w:t>
                      </w:r>
                      <w:r w:rsidR="00711571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</w:t>
                      </w:r>
                      <w:r w:rsidR="00452CBB">
                        <w:rPr>
                          <w:rFonts w:cs="B Nazanin" w:hint="cs"/>
                          <w:rtl/>
                          <w:lang w:bidi="fa-IR"/>
                        </w:rPr>
                        <w:t>را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نندگان موظف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اند اصل مدارک شامل گواهینامه، کارت سلامت، بیمه نامه، معاینه فنی و 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پروانه معتبر فعالیت و اشتغال از سازمان بار شهرداری اصفهان به همراه داشته باشند.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در خیابان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های شهدای صفه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هزارجریب در تمام ایام هفته و 24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 ساعته ممنوع می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5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تردد و توقف کامیون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خالی و بدون بار در معابر شهری بجز در عملیات</w:t>
                      </w:r>
                      <w:r w:rsidR="00FC558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های عمرانی و تخلیه بار ممنوع است.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6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انسداد معابر جهت تخلیه بار بایستی با هماهنگی پلیس راهور مرکز شهرستان صورت پذیرد.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7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در زمان توقف و تخلیه بار حتما از تابلوهای ایمنی استفاده شود.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8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- راننده کامیون بایستی حتما یک نفر همکار</w:t>
                      </w:r>
                      <w:r w:rsidR="00A1178A">
                        <w:rPr>
                          <w:rFonts w:cs="B Nazanin" w:hint="cs"/>
                          <w:rtl/>
                          <w:lang w:bidi="fa-IR"/>
                        </w:rPr>
                        <w:t xml:space="preserve"> جهت راهنمایی و همکاری با راننده همراه داشته باشد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>.</w:t>
                      </w:r>
                    </w:p>
                    <w:p w:rsidR="00FC558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9</w:t>
                      </w:r>
                      <w:r w:rsidR="00FC558B">
                        <w:rPr>
                          <w:rFonts w:cs="B Nazanin" w:hint="cs"/>
                          <w:rtl/>
                          <w:lang w:bidi="fa-IR"/>
                        </w:rPr>
                        <w:t xml:space="preserve">- رعایت کلیه قوانین و مقررات راهنمایی و رانندگی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و تذکرات فوق از سوی رانندگان لازم اجرا و ضروری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10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- تردد و توقف کلیه کامیون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از روی پل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 و تقاطع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غیرهمسطح در سطح شهر اصفهان ممنوع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p w:rsidR="00E6707B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11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مطابق قوانین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و مقررات جاری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حمل و نقل بار شهرداری اصفهان هر گونه اضافه بار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ایجاد آلایندگی زیست محیطی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،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خسارت به معابر و ابنیه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های شهری</w:t>
                      </w:r>
                      <w:r w:rsidR="00711571">
                        <w:rPr>
                          <w:rFonts w:cs="B Nazanin" w:hint="cs"/>
                          <w:rtl/>
                          <w:lang w:bidi="fa-IR"/>
                        </w:rPr>
                        <w:t xml:space="preserve"> و سوء استفاده از موارد ذکر شده در مجوز تردد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بر عهده مالک خودرو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باشد و پلیس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راهور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 xml:space="preserve">پس از اعمال قانون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متخلفین را به سازمان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مدیریت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حمل و نقل بار شهرداری اصفهان جهت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رسیدگی موضوع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>در کمیت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ه ماده8 آیین نامه اجرایی قانون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توسعه حمل و نقل عمومی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و مدیریت مصرف سوخت کشور مفاد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و ماده 20 آیین نامه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اجرایی تبصره 1 و 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مواد</w:t>
                      </w:r>
                      <w:r w:rsidR="00FD2334">
                        <w:rPr>
                          <w:rFonts w:cs="B Nazanin" w:hint="cs"/>
                          <w:rtl/>
                          <w:lang w:bidi="fa-IR"/>
                        </w:rPr>
                        <w:t xml:space="preserve"> 31 و 32 قانون رسیدگی به تخلفات رانندگان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معرفی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می</w:t>
                      </w:r>
                      <w:r w:rsidR="00BA045C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نماید.</w:t>
                      </w:r>
                    </w:p>
                    <w:p w:rsidR="00A1178A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12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- خودروهای حمل مصالح و پسماندهای عمرانی و ساختمانی موظف به نصب 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روکش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 بار می</w:t>
                      </w:r>
                      <w:r w:rsidR="00E6707B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 xml:space="preserve">باشند و 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>همچ</w:t>
                      </w:r>
                      <w:r w:rsidR="00BA045C">
                        <w:rPr>
                          <w:rFonts w:cs="B Nazanin" w:hint="cs"/>
                          <w:rtl/>
                          <w:lang w:bidi="fa-IR"/>
                        </w:rPr>
                        <w:t>ن</w:t>
                      </w:r>
                      <w:r w:rsidR="00670DD7">
                        <w:rPr>
                          <w:rFonts w:cs="B Nazanin" w:hint="cs"/>
                          <w:rtl/>
                          <w:lang w:bidi="fa-IR"/>
                        </w:rPr>
                        <w:t xml:space="preserve">ین </w:t>
                      </w:r>
                      <w:r w:rsidR="00E6707B">
                        <w:rPr>
                          <w:rFonts w:cs="B Nazanin" w:hint="cs"/>
                          <w:rtl/>
                          <w:lang w:bidi="fa-IR"/>
                        </w:rPr>
                        <w:t>تخلیه هرگونه پسماند ساختمانی در معابر و مناطق شهری غیرمجاز و با متخلفین طبق ضوابط و قوانین شهرداری برخورد خواهد شد.</w:t>
                      </w:r>
                    </w:p>
                    <w:p w:rsidR="00FD2334" w:rsidRDefault="002F5C66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13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 xml:space="preserve">- هرگونه جعل و سوء استفاده از مجوز تردد پیگرد </w:t>
                      </w:r>
                      <w:r w:rsidR="003D39E2">
                        <w:rPr>
                          <w:rFonts w:cs="B Nazanin" w:hint="cs"/>
                          <w:rtl/>
                          <w:lang w:bidi="fa-IR"/>
                        </w:rPr>
                        <w:t xml:space="preserve">قانونی </w:t>
                      </w:r>
                      <w:r w:rsidR="00B71086">
                        <w:rPr>
                          <w:rFonts w:cs="B Nazanin" w:hint="cs"/>
                          <w:rtl/>
                          <w:lang w:bidi="fa-IR"/>
                        </w:rPr>
                        <w:t>خواهد داشت.</w:t>
                      </w:r>
                    </w:p>
                    <w:p w:rsidR="0008246D" w:rsidRDefault="0008246D" w:rsidP="0008246D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14- در صورت اتمام اعتبار معاینه فنی، کارت سلامت، بیمه نامه و پروانه فعالیت هر کدام که زودتر باشند تاریخ مجوز نیز منقضی می</w:t>
                      </w:r>
                      <w:r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گردد.</w:t>
                      </w:r>
                    </w:p>
                    <w:p w:rsidR="00023E03" w:rsidRPr="00250112" w:rsidRDefault="00250112" w:rsidP="00691D54">
                      <w:pPr>
                        <w:bidi/>
                        <w:spacing w:after="120" w:line="216" w:lineRule="auto"/>
                        <w:jc w:val="both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15- </w:t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مجاز به تردد از باند اول بزرگراه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های فاقد کنار گذر می</w:t>
                      </w:r>
                      <w:r w:rsidR="00691D54">
                        <w:rPr>
                          <w:rFonts w:cs="B Nazanin"/>
                          <w:rtl/>
                          <w:lang w:bidi="fa-IR"/>
                        </w:rPr>
                        <w:softHyphen/>
                      </w:r>
                      <w:r w:rsidR="00691D54">
                        <w:rPr>
                          <w:rFonts w:cs="B Nazanin" w:hint="cs"/>
                          <w:rtl/>
                          <w:lang w:bidi="fa-IR"/>
                        </w:rPr>
                        <w:t>باشد.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552"/>
                      </w:tblGrid>
                      <w:tr w:rsidR="00A1178A" w:rsidTr="007C01A6">
                        <w:trPr>
                          <w:trHeight w:val="1019"/>
                        </w:trPr>
                        <w:tc>
                          <w:tcPr>
                            <w:tcW w:w="7552" w:type="dxa"/>
                          </w:tcPr>
                          <w:p w:rsidR="00A1178A" w:rsidRDefault="00A1178A" w:rsidP="000664BC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از تاریخ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</w:t>
                            </w:r>
                            <w:r w:rsidRPr="009F0130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.........................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خودروی فوق تحت سرپرستی شرکت </w:t>
                            </w:r>
                            <w:r w:rsidR="000664BC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....................................................</w:t>
                            </w:r>
                            <w:r w:rsidR="00E84797" w:rsidRPr="009F0130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 و تمام مسولیت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های ذکر شده بر عهده شرکت می</w:t>
                            </w:r>
                            <w:r w:rsidR="00E84797">
                              <w:rPr>
                                <w:rFonts w:cs="B Nazanin"/>
                                <w:rtl/>
                                <w:lang w:bidi="fa-IR"/>
                              </w:rPr>
                              <w:softHyphen/>
                            </w:r>
                            <w:r w:rsidR="00E84797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باشد.</w:t>
                            </w:r>
                          </w:p>
                        </w:tc>
                      </w:tr>
                    </w:tbl>
                    <w:p w:rsidR="00A1178A" w:rsidRPr="008A15C9" w:rsidRDefault="00A1178A" w:rsidP="00A1178A">
                      <w:pPr>
                        <w:bidi/>
                        <w:jc w:val="both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A15C9" w:rsidRDefault="00E8479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-631825</wp:posOffset>
                </wp:positionH>
                <wp:positionV relativeFrom="paragraph">
                  <wp:posOffset>5561965</wp:posOffset>
                </wp:positionV>
                <wp:extent cx="1162050" cy="3429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178A" w:rsidRPr="00A1178A" w:rsidRDefault="00A1178A" w:rsidP="00A1178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1178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 شرکت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margin-left:-49.75pt;margin-top:437.95pt;width:91.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    <v:textbox>
                  <w:txbxContent>
                    <w:p w:rsidR="00A1178A" w:rsidRPr="00A1178A" w:rsidRDefault="00A1178A" w:rsidP="00A1178A">
                      <w:pPr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A1178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 شرکت</w:t>
                      </w:r>
                    </w:p>
                  </w:txbxContent>
                </v:textbox>
              </v:shape>
            </w:pict>
          </mc:Fallback>
        </mc:AlternateContent>
      </w:r>
      <w:r w:rsidR="0025011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-636905</wp:posOffset>
                </wp:positionH>
                <wp:positionV relativeFrom="paragraph">
                  <wp:posOffset>5832475</wp:posOffset>
                </wp:positionV>
                <wp:extent cx="4821555" cy="44831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1555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درگاه اینترنتی: </w:t>
                            </w:r>
                            <w:hyperlink r:id="rId7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www.hamlebar.com</w:t>
                              </w:r>
                            </w:hyperlink>
                            <w:r w:rsidRPr="003D39E2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  <w:t xml:space="preserve"> – </w:t>
                            </w:r>
                            <w:hyperlink r:id="rId8" w:history="1">
                              <w:r w:rsidRPr="003D39E2">
                                <w:rPr>
                                  <w:rStyle w:val="Hyperlink"/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  <w:t>www.bar.isfahan.ir</w:t>
                              </w:r>
                            </w:hyperlink>
                          </w:p>
                          <w:p w:rsidR="003D39E2" w:rsidRPr="003D39E2" w:rsidRDefault="003D39E2" w:rsidP="003D39E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3D39E2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تلفن تماس سازمان: 03137383923        سامانه پیامکی سازمان: 3000341717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50.15pt;margin-top:459.25pt;width:379.65pt;height:35.3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    <v:textbox>
                  <w:txbxContent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درگاه اینترنتی: </w:t>
                      </w:r>
                      <w:hyperlink r:id="rId9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www.hamlebar.com</w:t>
                        </w:r>
                      </w:hyperlink>
                      <w:r w:rsidRPr="003D39E2"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  <w:t xml:space="preserve"> – </w:t>
                      </w:r>
                      <w:hyperlink r:id="rId10" w:history="1">
                        <w:r w:rsidRPr="003D39E2">
                          <w:rPr>
                            <w:rStyle w:val="Hyperlink"/>
                            <w:rFonts w:cs="B Nazanin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  <w:t>www.bar.isfahan.ir</w:t>
                        </w:r>
                      </w:hyperlink>
                    </w:p>
                    <w:p w:rsidR="003D39E2" w:rsidRPr="003D39E2" w:rsidRDefault="003D39E2" w:rsidP="003D39E2">
                      <w:pPr>
                        <w:bidi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3D39E2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تلفن تماس سازمان: 03137383923        سامانه پیامکی سازمان: 3000341717</w:t>
                      </w:r>
                    </w:p>
                  </w:txbxContent>
                </v:textbox>
              </v:shape>
            </w:pict>
          </mc:Fallback>
        </mc:AlternateContent>
      </w:r>
      <w:r w:rsidR="008A15C9">
        <w:br w:type="page"/>
      </w:r>
    </w:p>
    <w:p w:rsidR="00ED5FFA" w:rsidRDefault="000D4E36"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6169329</wp:posOffset>
                </wp:positionV>
                <wp:extent cx="2209800" cy="369570"/>
                <wp:effectExtent l="0" t="0" r="19050" b="1143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3695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6F8F33" id="Rounded Rectangle 9" o:spid="_x0000_s1026" style="position:absolute;margin-left:-25.65pt;margin-top:485.75pt;width:174pt;height:29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-866775</wp:posOffset>
                </wp:positionH>
                <wp:positionV relativeFrom="paragraph">
                  <wp:posOffset>2952419</wp:posOffset>
                </wp:positionV>
                <wp:extent cx="5124450" cy="32289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3228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04"/>
                            </w:tblGrid>
                            <w:tr w:rsidR="00FD143D" w:rsidRPr="002E67CC" w:rsidTr="0013124D">
                              <w:trPr>
                                <w:trHeight w:val="3047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صیاد شیرازی- بزرگراه شهید خرازی و 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2E67CC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13124D">
                              <w:trPr>
                                <w:trHeight w:val="816"/>
                              </w:trPr>
                              <w:tc>
                                <w:tcPr>
                                  <w:tcW w:w="7704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مناطق غیرمتراکم: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-68.25pt;margin-top:232.45pt;width:403.5pt;height:25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04" w:type="dxa"/>
                        <w:tblLook w:val="04A0" w:firstRow="1" w:lastRow="0" w:firstColumn="1" w:lastColumn="0" w:noHBand="0" w:noVBand="1"/>
                      </w:tblPr>
                      <w:tblGrid>
                        <w:gridCol w:w="7704"/>
                      </w:tblGrid>
                      <w:tr w:rsidR="00FD143D" w:rsidRPr="002E67CC" w:rsidTr="0013124D">
                        <w:trPr>
                          <w:trHeight w:val="3047"/>
                        </w:trPr>
                        <w:tc>
                          <w:tcPr>
                            <w:tcW w:w="7704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صیاد شیرازی- بزرگراه شهید خرازی و 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2E67CC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13124D">
                        <w:trPr>
                          <w:trHeight w:val="816"/>
                        </w:trPr>
                        <w:tc>
                          <w:tcPr>
                            <w:tcW w:w="7704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مناطق غیرمتراکم: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محدوده خارج از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21DB8" wp14:editId="123AF53C">
                <wp:simplePos x="0" y="0"/>
                <wp:positionH relativeFrom="page">
                  <wp:posOffset>107950</wp:posOffset>
                </wp:positionH>
                <wp:positionV relativeFrom="paragraph">
                  <wp:posOffset>1593519</wp:posOffset>
                </wp:positionV>
                <wp:extent cx="510476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476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612844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831F3F" w:rsidRPr="00711639" w:rsidRDefault="00831F3F" w:rsidP="00BB43EC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997204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21DB8" id="Text Box 5" o:spid="_x0000_s1030" type="#_x0000_t202" style="position:absolute;margin-left:8.5pt;margin-top:125.45pt;width:401.95pt;height:121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612844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831F3F" w:rsidRPr="00711639" w:rsidRDefault="00831F3F" w:rsidP="00BB43E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997204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535C87" w:rsidP="00D471B6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31" type="#_x0000_t202" style="position:absolute;margin-left:99.2pt;margin-top:46.4pt;width:127pt;height:2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535C87" w:rsidP="00D471B6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3E9DF91C" wp14:editId="4D6A716D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81.95pt;margin-top:42.35pt;width:141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3E9DF91C" wp14:editId="4D6A716D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-821386</wp:posOffset>
                </wp:positionH>
                <wp:positionV relativeFrom="paragraph">
                  <wp:posOffset>247650</wp:posOffset>
                </wp:positionV>
                <wp:extent cx="5080000" cy="14605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46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70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80"/>
                            </w:tblGrid>
                            <w:tr w:rsidR="00F86290" w:rsidRPr="00D5310E" w:rsidTr="000D4E36">
                              <w:trPr>
                                <w:trHeight w:val="262"/>
                              </w:trPr>
                              <w:tc>
                                <w:tcPr>
                                  <w:tcW w:w="7670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0D4E36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:rsidR="00E6707B" w:rsidRDefault="00297C4C" w:rsidP="00D5310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</w:p>
                                <w:p w:rsidR="0012321E" w:rsidRPr="00B71086" w:rsidRDefault="0012321E" w:rsidP="0012321E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422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Pr="00B71086"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VIN</w:t>
                                  </w: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</w:p>
                              </w:tc>
                            </w:tr>
                            <w:tr w:rsidR="000D4E36" w:rsidRPr="00D5310E" w:rsidTr="000D4E36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ظرفیت: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-64.7pt;margin-top:19.5pt;width:400pt;height:1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Zq3pUMAIAAFkEAAAOAAAAAAAAAAAAAAAA&#10;AC4CAABkcnMvZTJvRG9jLnhtbFBLAQItABQABgAIAAAAIQAtw8mv4gAAAAs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70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80"/>
                      </w:tblGrid>
                      <w:tr w:rsidR="00F86290" w:rsidRPr="00D5310E" w:rsidTr="000D4E36">
                        <w:trPr>
                          <w:trHeight w:val="262"/>
                        </w:trPr>
                        <w:tc>
                          <w:tcPr>
                            <w:tcW w:w="7670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0D4E36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:rsidR="00E6707B" w:rsidRDefault="00297C4C" w:rsidP="00D5310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</w:p>
                          <w:p w:rsidR="0012321E" w:rsidRPr="00B71086" w:rsidRDefault="0012321E" w:rsidP="0012321E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0D4E36" w:rsidRPr="00D5310E" w:rsidTr="000D4E36">
                        <w:trPr>
                          <w:trHeight w:val="422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Pr="00B71086"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>VIN</w:t>
                            </w: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</w:p>
                        </w:tc>
                      </w:tr>
                      <w:tr w:rsidR="000D4E36" w:rsidRPr="00D5310E" w:rsidTr="000D4E36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80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ظرفیت: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D143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6108700</wp:posOffset>
                </wp:positionV>
                <wp:extent cx="23907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2D7F" w:rsidRPr="000F2D7F" w:rsidRDefault="000F2D7F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  <w:p w:rsidR="000F2D7F" w:rsidRPr="000F2D7F" w:rsidRDefault="000F2D7F" w:rsidP="000F2D7F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مهر و امضاء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-33pt;margin-top:481pt;width:188.25pt;height:4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" filled="f" stroked="f" strokeweight=".5pt">
                <v:textbox>
                  <w:txbxContent>
                    <w:p w:rsidR="000F2D7F" w:rsidRPr="000F2D7F" w:rsidRDefault="000F2D7F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  <w:p w:rsidR="000F2D7F" w:rsidRPr="000F2D7F" w:rsidRDefault="000F2D7F" w:rsidP="000F2D7F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مهر و امضاء</w:t>
                      </w:r>
                    </w:p>
                  </w:txbxContent>
                </v:textbox>
              </v:shape>
            </w:pict>
          </mc:Fallback>
        </mc:AlternateContent>
      </w:r>
      <w:r w:rsidR="00C1721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-994410</wp:posOffset>
                </wp:positionH>
                <wp:positionV relativeFrom="paragraph">
                  <wp:posOffset>-720090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شماره مجوز: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تاریخ صدور: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D5310E" w:rsidRPr="000120A3" w:rsidRDefault="00D5310E" w:rsidP="00A508F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A508F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-78.3pt;margin-top:-56.7pt;width:114.8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    <v:textbox>
                  <w:txbxContent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شماره مجوز: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تاریخ صدور: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</w:t>
                      </w:r>
                    </w:p>
                    <w:p w:rsidR="00D5310E" w:rsidRPr="000120A3" w:rsidRDefault="00D5310E" w:rsidP="00A508F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A508F5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29pt;margin-top:-21.9pt;width:219.35pt;height:55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2D7F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-752475</wp:posOffset>
                </wp:positionH>
                <wp:positionV relativeFrom="paragraph">
                  <wp:posOffset>-771525</wp:posOffset>
                </wp:positionV>
                <wp:extent cx="4924425" cy="1028700"/>
                <wp:effectExtent l="0" t="0" r="28575" b="1905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028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B79C4" id="Rounded Rectangle 14" o:spid="_x0000_s1026" style="position:absolute;margin-left:-59.25pt;margin-top:-60.75pt;width:387.75pt;height:8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    <v:stroke joinstyle="miter"/>
              </v:roundrect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52.7pt;margin-top:-57.75pt;width:74.85pt;height:72.7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C2D1FCF" wp14:editId="0A2A18E7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-158.5pt;margin-top:-61.8pt;width:55pt;height:53.6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1C2D1FCF" wp14:editId="0A2A18E7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47A" w:rsidRDefault="0061547A" w:rsidP="008A15C9">
      <w:pPr>
        <w:spacing w:after="0" w:line="240" w:lineRule="auto"/>
      </w:pPr>
      <w:r>
        <w:separator/>
      </w:r>
    </w:p>
  </w:endnote>
  <w:endnote w:type="continuationSeparator" w:id="0">
    <w:p w:rsidR="0061547A" w:rsidRDefault="0061547A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47A" w:rsidRDefault="0061547A" w:rsidP="008A15C9">
      <w:pPr>
        <w:spacing w:after="0" w:line="240" w:lineRule="auto"/>
      </w:pPr>
      <w:r>
        <w:separator/>
      </w:r>
    </w:p>
  </w:footnote>
  <w:footnote w:type="continuationSeparator" w:id="0">
    <w:p w:rsidR="0061547A" w:rsidRDefault="0061547A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D1AD4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452CBB"/>
    <w:rsid w:val="0046124A"/>
    <w:rsid w:val="0049071B"/>
    <w:rsid w:val="004A767A"/>
    <w:rsid w:val="004D483A"/>
    <w:rsid w:val="004E59FE"/>
    <w:rsid w:val="004F29CD"/>
    <w:rsid w:val="00535C87"/>
    <w:rsid w:val="005B2C28"/>
    <w:rsid w:val="005C1AD5"/>
    <w:rsid w:val="005E44C3"/>
    <w:rsid w:val="005E55B0"/>
    <w:rsid w:val="005F0463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A15C9"/>
    <w:rsid w:val="008F0772"/>
    <w:rsid w:val="0090131A"/>
    <w:rsid w:val="00910E73"/>
    <w:rsid w:val="00916DE5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A045C"/>
    <w:rsid w:val="00BB43EC"/>
    <w:rsid w:val="00BD7FFB"/>
    <w:rsid w:val="00C12E8E"/>
    <w:rsid w:val="00C13A56"/>
    <w:rsid w:val="00C1721C"/>
    <w:rsid w:val="00C642B2"/>
    <w:rsid w:val="00CA60FE"/>
    <w:rsid w:val="00CC5397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42818"/>
    <w:rsid w:val="00E6707B"/>
    <w:rsid w:val="00E73D00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D7172-C5A4-4E43-94BB-59D9B594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.isfahan.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mlebar.com" TargetMode="Externa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D822B-B18E-477C-BD57-103E7B7FA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afshin kheradmand</cp:lastModifiedBy>
  <cp:revision>8</cp:revision>
  <cp:lastPrinted>2020-05-09T06:57:00Z</cp:lastPrinted>
  <dcterms:created xsi:type="dcterms:W3CDTF">2020-05-18T08:08:00Z</dcterms:created>
  <dcterms:modified xsi:type="dcterms:W3CDTF">2020-05-21T03:40:00Z</dcterms:modified>
</cp:coreProperties>
</file>