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right" w:tblpY="1410"/>
        <w:bidiVisual/>
        <w:tblW w:w="8460" w:type="dxa"/>
        <w:tblLook w:val="04A0"/>
      </w:tblPr>
      <w:tblGrid>
        <w:gridCol w:w="1275"/>
        <w:gridCol w:w="1750"/>
        <w:gridCol w:w="5435"/>
      </w:tblGrid>
      <w:tr w:rsidR="00432046" w:rsidRPr="00432046" w:rsidTr="00432046">
        <w:trPr>
          <w:trHeight w:val="474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توضیحات</w:t>
            </w:r>
          </w:p>
        </w:tc>
        <w:tc>
          <w:tcPr>
            <w:tcW w:w="5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منطقه4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سه راه پنارت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منطقه7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نبش میدان ورزش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منطقه9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سه راه خمینی شهر-میدان نماز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منطقه10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پل تمدن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منطقه11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خیابان کهندژ-تقاطع امام رضا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منطقه12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خیابان امام خمینی-سه راه ملک شهر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منطقه14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نبش میدان جوان</w:t>
            </w:r>
          </w:p>
        </w:tc>
      </w:tr>
      <w:tr w:rsidR="00432046" w:rsidRPr="00432046" w:rsidTr="00432046">
        <w:trPr>
          <w:trHeight w:val="474"/>
        </w:trPr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منطقه15</w:t>
            </w:r>
          </w:p>
        </w:tc>
        <w:tc>
          <w:tcPr>
            <w:tcW w:w="5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32046" w:rsidRPr="00432046" w:rsidRDefault="00432046" w:rsidP="00432046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16"/>
                <w:szCs w:val="16"/>
              </w:rPr>
            </w:pPr>
            <w:r w:rsidRPr="00432046">
              <w:rPr>
                <w:rFonts w:ascii="Arial" w:eastAsia="Times New Roman" w:hAnsi="Arial" w:cs="B Titr" w:hint="cs"/>
                <w:b/>
                <w:bCs/>
                <w:color w:val="000000"/>
                <w:sz w:val="16"/>
                <w:szCs w:val="16"/>
                <w:rtl/>
              </w:rPr>
              <w:t>میدان خوراسگان</w:t>
            </w:r>
          </w:p>
        </w:tc>
      </w:tr>
    </w:tbl>
    <w:p w:rsidR="00164A3C" w:rsidRDefault="00164A3C"/>
    <w:sectPr w:rsidR="00164A3C" w:rsidSect="007B064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2046"/>
    <w:rsid w:val="00164A3C"/>
    <w:rsid w:val="00432046"/>
    <w:rsid w:val="007B0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A3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4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dcterms:created xsi:type="dcterms:W3CDTF">2019-12-08T09:50:00Z</dcterms:created>
  <dcterms:modified xsi:type="dcterms:W3CDTF">2019-12-08T09:50:00Z</dcterms:modified>
</cp:coreProperties>
</file>